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c40c05fc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9006f6ba0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Zegelsem,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2e338d1cb4dd8" /><Relationship Type="http://schemas.openxmlformats.org/officeDocument/2006/relationships/numbering" Target="/word/numbering.xml" Id="Rc229300a4aa34c91" /><Relationship Type="http://schemas.openxmlformats.org/officeDocument/2006/relationships/settings" Target="/word/settings.xml" Id="Rf8fae43590b94224" /><Relationship Type="http://schemas.openxmlformats.org/officeDocument/2006/relationships/image" Target="/word/media/c14fbb96-3ece-4fe6-a142-ae0e61a0b90e.png" Id="R7629006f6ba04933" /></Relationships>
</file>