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c4f802854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6188cb2d8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Corozal Town,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8c6e9f58f483b" /><Relationship Type="http://schemas.openxmlformats.org/officeDocument/2006/relationships/numbering" Target="/word/numbering.xml" Id="R55efd54b81dc44be" /><Relationship Type="http://schemas.openxmlformats.org/officeDocument/2006/relationships/settings" Target="/word/settings.xml" Id="R74f436af85624cd9" /><Relationship Type="http://schemas.openxmlformats.org/officeDocument/2006/relationships/image" Target="/word/media/bf7fc5c3-c49f-4bb0-a09e-9b56f4ebeff2.png" Id="R9fb6188cb2d84d3e" /></Relationships>
</file>