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adf5a67e0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bc9c20fdc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Trinidad, Bolivia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c71686e874908" /><Relationship Type="http://schemas.openxmlformats.org/officeDocument/2006/relationships/numbering" Target="/word/numbering.xml" Id="R7a433fa5051d4bdd" /><Relationship Type="http://schemas.openxmlformats.org/officeDocument/2006/relationships/settings" Target="/word/settings.xml" Id="R66a5b216a723428c" /><Relationship Type="http://schemas.openxmlformats.org/officeDocument/2006/relationships/image" Target="/word/media/c5d1a417-2b73-4b0c-a90f-564eec220b49.png" Id="Re08bc9c20fdc478d" /></Relationships>
</file>