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e2ec468eb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85c42dc0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Kresevo,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2c5e45a64ec5" /><Relationship Type="http://schemas.openxmlformats.org/officeDocument/2006/relationships/numbering" Target="/word/numbering.xml" Id="Rc98d7c017e7a40b0" /><Relationship Type="http://schemas.openxmlformats.org/officeDocument/2006/relationships/settings" Target="/word/settings.xml" Id="R4d4c96d9a6624753" /><Relationship Type="http://schemas.openxmlformats.org/officeDocument/2006/relationships/image" Target="/word/media/6afbe524-6e09-459f-a8fa-5064b7b709b4.png" Id="R8f485c42dc074e1c" /></Relationships>
</file>