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cf0ed169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db1cf8613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Laktasi,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f2009725d42d5" /><Relationship Type="http://schemas.openxmlformats.org/officeDocument/2006/relationships/numbering" Target="/word/numbering.xml" Id="R7f616504eb8f4663" /><Relationship Type="http://schemas.openxmlformats.org/officeDocument/2006/relationships/settings" Target="/word/settings.xml" Id="R3a1a5c214aac4cf2" /><Relationship Type="http://schemas.openxmlformats.org/officeDocument/2006/relationships/image" Target="/word/media/9cc596be-f7a4-4ec1-ab6c-fb9f0ea2a045.png" Id="R6f7db1cf861344e3" /></Relationships>
</file>