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f4406ad4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58f45ba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Zenica,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b988eec604173" /><Relationship Type="http://schemas.openxmlformats.org/officeDocument/2006/relationships/numbering" Target="/word/numbering.xml" Id="R29a6e6634ace45ad" /><Relationship Type="http://schemas.openxmlformats.org/officeDocument/2006/relationships/settings" Target="/word/settings.xml" Id="Rdb3196bc87ad4d5e" /><Relationship Type="http://schemas.openxmlformats.org/officeDocument/2006/relationships/image" Target="/word/media/f4c02343-e7a8-4540-ae3c-0f17bcd2a076.png" Id="Rdc0f58f45baf47e0" /></Relationships>
</file>