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416ea0d62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c5e6099c7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Nokaneng,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ed86cda7a4e36" /><Relationship Type="http://schemas.openxmlformats.org/officeDocument/2006/relationships/numbering" Target="/word/numbering.xml" Id="R6bdce1ded80c4af4" /><Relationship Type="http://schemas.openxmlformats.org/officeDocument/2006/relationships/settings" Target="/word/settings.xml" Id="Rb0e430fc657a495e" /><Relationship Type="http://schemas.openxmlformats.org/officeDocument/2006/relationships/image" Target="/word/media/f6b41ea7-71c3-44e9-92f3-388720b76b67.png" Id="Re3dc5e6099c742fb" /></Relationships>
</file>