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a9eca160d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0417540af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Tshabong,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7f85fe164976" /><Relationship Type="http://schemas.openxmlformats.org/officeDocument/2006/relationships/numbering" Target="/word/numbering.xml" Id="Ra3bc8225bccc47df" /><Relationship Type="http://schemas.openxmlformats.org/officeDocument/2006/relationships/settings" Target="/word/settings.xml" Id="R7203a05fcb93429f" /><Relationship Type="http://schemas.openxmlformats.org/officeDocument/2006/relationships/image" Target="/word/media/e9640dae-c27a-4c0b-9ff7-7fb17e75fbaf.png" Id="Re7e0417540af481b" /></Relationships>
</file>