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7720192d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d766bc4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Campinapolis,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8fbc041548f1" /><Relationship Type="http://schemas.openxmlformats.org/officeDocument/2006/relationships/numbering" Target="/word/numbering.xml" Id="R90a93faa7ad34b08" /><Relationship Type="http://schemas.openxmlformats.org/officeDocument/2006/relationships/settings" Target="/word/settings.xml" Id="R7fcd1c081d1a42a3" /><Relationship Type="http://schemas.openxmlformats.org/officeDocument/2006/relationships/image" Target="/word/media/68254fa6-6bfd-431c-bdfa-be4a894cb6e1.png" Id="Ref86d766bc4846dc" /></Relationships>
</file>