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a269d10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b8fa2c236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Guanhaes,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5facc5d14c82" /><Relationship Type="http://schemas.openxmlformats.org/officeDocument/2006/relationships/numbering" Target="/word/numbering.xml" Id="Rb2917c0bc45040ca" /><Relationship Type="http://schemas.openxmlformats.org/officeDocument/2006/relationships/settings" Target="/word/settings.xml" Id="Rc19ddbdd72da4de3" /><Relationship Type="http://schemas.openxmlformats.org/officeDocument/2006/relationships/image" Target="/word/media/4965a35d-5a2b-444b-9440-678d71f75fa6.png" Id="R8c2b8fa2c236414a" /></Relationships>
</file>