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b44722f28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d8d32deb0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Maracai,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bdf766b7745e1" /><Relationship Type="http://schemas.openxmlformats.org/officeDocument/2006/relationships/numbering" Target="/word/numbering.xml" Id="R7791816de3fb4a2c" /><Relationship Type="http://schemas.openxmlformats.org/officeDocument/2006/relationships/settings" Target="/word/settings.xml" Id="R1e2fe3eae4464015" /><Relationship Type="http://schemas.openxmlformats.org/officeDocument/2006/relationships/image" Target="/word/media/5d6b5c2a-3ea0-4628-ac47-2aac323e6424.png" Id="Rc62d8d32deb04b5b" /></Relationships>
</file>