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d66be925c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208951cce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Mongagua,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f3a6492a242e1" /><Relationship Type="http://schemas.openxmlformats.org/officeDocument/2006/relationships/numbering" Target="/word/numbering.xml" Id="R1e6a7b8e85cf49eb" /><Relationship Type="http://schemas.openxmlformats.org/officeDocument/2006/relationships/settings" Target="/word/settings.xml" Id="Rea0c8a23daf14ccf" /><Relationship Type="http://schemas.openxmlformats.org/officeDocument/2006/relationships/image" Target="/word/media/aa5f7ec6-e6bd-49fa-a1ab-de2887cfab98.png" Id="R425208951cce4cf8" /></Relationships>
</file>