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d0250a8f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cc11ddf82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Friburgo,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1d34e8fe45a6" /><Relationship Type="http://schemas.openxmlformats.org/officeDocument/2006/relationships/numbering" Target="/word/numbering.xml" Id="R10eb657fa95c4e92" /><Relationship Type="http://schemas.openxmlformats.org/officeDocument/2006/relationships/settings" Target="/word/settings.xml" Id="R96a4b816ac4a465e" /><Relationship Type="http://schemas.openxmlformats.org/officeDocument/2006/relationships/image" Target="/word/media/d0015e92-01b9-4af5-9edf-65e64fd25073.png" Id="Rdaecc11ddf824765" /></Relationships>
</file>