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6c43d65d8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f69dc5d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Nacional,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a4aaf457c4326" /><Relationship Type="http://schemas.openxmlformats.org/officeDocument/2006/relationships/numbering" Target="/word/numbering.xml" Id="Rdf481c9c09824c55" /><Relationship Type="http://schemas.openxmlformats.org/officeDocument/2006/relationships/settings" Target="/word/settings.xml" Id="Rd04d5137f85d4a8a" /><Relationship Type="http://schemas.openxmlformats.org/officeDocument/2006/relationships/image" Target="/word/media/34b10b63-c141-48e5-9d75-a3d3c64fda31.png" Id="Rf426f69dc5d9450f" /></Relationships>
</file>