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5816232fc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d5eb4ba0a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Quirinopolis,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9ee055b5b4cdf" /><Relationship Type="http://schemas.openxmlformats.org/officeDocument/2006/relationships/numbering" Target="/word/numbering.xml" Id="R55af32289aa84403" /><Relationship Type="http://schemas.openxmlformats.org/officeDocument/2006/relationships/settings" Target="/word/settings.xml" Id="Ra0404836db374b00" /><Relationship Type="http://schemas.openxmlformats.org/officeDocument/2006/relationships/image" Target="/word/media/14eceb6b-d09c-4b42-aa3e-afe4843444d1.png" Id="R780d5eb4ba0a457b" /></Relationships>
</file>