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f5d1d8d90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7e729fddb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Novo do Sul,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e76dcf28242b2" /><Relationship Type="http://schemas.openxmlformats.org/officeDocument/2006/relationships/numbering" Target="/word/numbering.xml" Id="R5b7b6326b7f04cac" /><Relationship Type="http://schemas.openxmlformats.org/officeDocument/2006/relationships/settings" Target="/word/settings.xml" Id="R8f459a218173439e" /><Relationship Type="http://schemas.openxmlformats.org/officeDocument/2006/relationships/image" Target="/word/media/e5b37fb1-097c-4341-97ae-7be4c4d39f50.png" Id="R8717e729fddb4eda" /></Relationships>
</file>