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30e26ec4fd4b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0d934c33c44e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Sao Pedro do Turvo,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3c139e321a4b9b" /><Relationship Type="http://schemas.openxmlformats.org/officeDocument/2006/relationships/numbering" Target="/word/numbering.xml" Id="Rbd6d81b304dc46e3" /><Relationship Type="http://schemas.openxmlformats.org/officeDocument/2006/relationships/settings" Target="/word/settings.xml" Id="R0c382ab38db84297" /><Relationship Type="http://schemas.openxmlformats.org/officeDocument/2006/relationships/image" Target="/word/media/f08ea233-249f-4753-8f64-de8ceb9c5cce.png" Id="Rd60d934c33c44e0d" /></Relationships>
</file>