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2bd2c32e2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246f43607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 Talhada,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2b1afcd074a75" /><Relationship Type="http://schemas.openxmlformats.org/officeDocument/2006/relationships/numbering" Target="/word/numbering.xml" Id="Rf0d25296502545ac" /><Relationship Type="http://schemas.openxmlformats.org/officeDocument/2006/relationships/settings" Target="/word/settings.xml" Id="Ra9eecbbc0d044eca" /><Relationship Type="http://schemas.openxmlformats.org/officeDocument/2006/relationships/image" Target="/word/media/506926dc-43e1-46fa-b6c5-6ebf067f06ed.png" Id="Rcde246f4360746c5" /></Relationships>
</file>