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03df274b7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4a6d2cd99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Soure,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a98a36a0042a6" /><Relationship Type="http://schemas.openxmlformats.org/officeDocument/2006/relationships/numbering" Target="/word/numbering.xml" Id="R2cef8e233fd04908" /><Relationship Type="http://schemas.openxmlformats.org/officeDocument/2006/relationships/settings" Target="/word/settings.xml" Id="R857927f9cf1c45db" /><Relationship Type="http://schemas.openxmlformats.org/officeDocument/2006/relationships/image" Target="/word/media/16f402bd-86f2-4a7e-b385-65c99c5c8113.png" Id="Rd404a6d2cd9949b8" /></Relationships>
</file>