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b3738bd84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ccc1c93c8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Spanish Town, British Virgin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c04d5248c4ff9" /><Relationship Type="http://schemas.openxmlformats.org/officeDocument/2006/relationships/numbering" Target="/word/numbering.xml" Id="Rcfb0f48933034c15" /><Relationship Type="http://schemas.openxmlformats.org/officeDocument/2006/relationships/settings" Target="/word/settings.xml" Id="R5c6c20cefee54f7b" /><Relationship Type="http://schemas.openxmlformats.org/officeDocument/2006/relationships/image" Target="/word/media/21a9a154-8162-4f69-9e29-2a257bc590a6.png" Id="Rc34ccc1c93c84f78" /></Relationships>
</file>