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b77986b4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944897a3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Aydemir,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7e1f7efd44db9" /><Relationship Type="http://schemas.openxmlformats.org/officeDocument/2006/relationships/numbering" Target="/word/numbering.xml" Id="R5dc5f7725d194db5" /><Relationship Type="http://schemas.openxmlformats.org/officeDocument/2006/relationships/settings" Target="/word/settings.xml" Id="R650503555638481f" /><Relationship Type="http://schemas.openxmlformats.org/officeDocument/2006/relationships/image" Target="/word/media/b846b88d-37a3-48f0-aae0-b184bb8037bb.png" Id="R6b2e944897a341cb" /></Relationships>
</file>