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0ac340757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edda93ccb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461b8874848ff" /><Relationship Type="http://schemas.openxmlformats.org/officeDocument/2006/relationships/numbering" Target="/word/numbering.xml" Id="R11b84375a9e748b9" /><Relationship Type="http://schemas.openxmlformats.org/officeDocument/2006/relationships/settings" Target="/word/settings.xml" Id="Rfb3199f89aec471c" /><Relationship Type="http://schemas.openxmlformats.org/officeDocument/2006/relationships/image" Target="/word/media/32aaf807-a470-480a-8e7e-13409d35b14c.png" Id="R02aedda93ccb48f4" /></Relationships>
</file>