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27eb3ca82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6f6d1ee39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Belogradchik,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919ca2c274d83" /><Relationship Type="http://schemas.openxmlformats.org/officeDocument/2006/relationships/numbering" Target="/word/numbering.xml" Id="Ra9bbd79920ab4a28" /><Relationship Type="http://schemas.openxmlformats.org/officeDocument/2006/relationships/settings" Target="/word/settings.xml" Id="Rd433932088764ae6" /><Relationship Type="http://schemas.openxmlformats.org/officeDocument/2006/relationships/image" Target="/word/media/b6fe7d93-c659-4b69-ae05-cc585065d2d4.png" Id="Rbb06f6d1ee39475c" /></Relationships>
</file>