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298b907fc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d3a30bd3d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58bdd2fbf4d91" /><Relationship Type="http://schemas.openxmlformats.org/officeDocument/2006/relationships/numbering" Target="/word/numbering.xml" Id="R63f95ede31a4459b" /><Relationship Type="http://schemas.openxmlformats.org/officeDocument/2006/relationships/settings" Target="/word/settings.xml" Id="R73a3bbbe04a84fa3" /><Relationship Type="http://schemas.openxmlformats.org/officeDocument/2006/relationships/image" Target="/word/media/4f1ca88d-810d-44b4-8a83-28955721d0d9.png" Id="Rf26d3a30bd3d4a78" /></Relationships>
</file>