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def7c113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35e16a27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f175a49bf41ea" /><Relationship Type="http://schemas.openxmlformats.org/officeDocument/2006/relationships/numbering" Target="/word/numbering.xml" Id="R709227aee08646e1" /><Relationship Type="http://schemas.openxmlformats.org/officeDocument/2006/relationships/settings" Target="/word/settings.xml" Id="Rafd6b88414004783" /><Relationship Type="http://schemas.openxmlformats.org/officeDocument/2006/relationships/image" Target="/word/media/84c15ff5-8b4b-45fe-a819-cbdfddde96d3.png" Id="R5eb35e16a27c4bca" /></Relationships>
</file>