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719f5b290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80baafea2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89a0723be4f34" /><Relationship Type="http://schemas.openxmlformats.org/officeDocument/2006/relationships/numbering" Target="/word/numbering.xml" Id="R30efb59e88f14cd9" /><Relationship Type="http://schemas.openxmlformats.org/officeDocument/2006/relationships/settings" Target="/word/settings.xml" Id="Rc6c34bfdc0574d35" /><Relationship Type="http://schemas.openxmlformats.org/officeDocument/2006/relationships/image" Target="/word/media/6191cd2d-0672-4b7e-b659-bb158e635a51.png" Id="R37380baafea2482e" /></Relationships>
</file>