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9aef5f96d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5b9525f06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a02b06ecc4ef9" /><Relationship Type="http://schemas.openxmlformats.org/officeDocument/2006/relationships/numbering" Target="/word/numbering.xml" Id="Rc5eb3bdcb1684023" /><Relationship Type="http://schemas.openxmlformats.org/officeDocument/2006/relationships/settings" Target="/word/settings.xml" Id="R9072185d782f4a17" /><Relationship Type="http://schemas.openxmlformats.org/officeDocument/2006/relationships/image" Target="/word/media/60e6cfd4-9683-424b-b8d6-43332cdca5e6.png" Id="Rc7c5b9525f064d66" /></Relationships>
</file>