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bfc3de061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3272886cc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Bryastovo,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d685778ae4039" /><Relationship Type="http://schemas.openxmlformats.org/officeDocument/2006/relationships/numbering" Target="/word/numbering.xml" Id="Rb2c728ef38da4bcf" /><Relationship Type="http://schemas.openxmlformats.org/officeDocument/2006/relationships/settings" Target="/word/settings.xml" Id="R6e44858ac0ba448c" /><Relationship Type="http://schemas.openxmlformats.org/officeDocument/2006/relationships/image" Target="/word/media/18fca793-f7f1-4b86-b1ec-068beac12c15.png" Id="Rcf13272886cc4ac2" /></Relationships>
</file>