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bdb04a3ef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70b09b80f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bd2ab71524aae" /><Relationship Type="http://schemas.openxmlformats.org/officeDocument/2006/relationships/numbering" Target="/word/numbering.xml" Id="Rb53bdf1b268643c1" /><Relationship Type="http://schemas.openxmlformats.org/officeDocument/2006/relationships/settings" Target="/word/settings.xml" Id="Rd1259c29128a4c27" /><Relationship Type="http://schemas.openxmlformats.org/officeDocument/2006/relationships/image" Target="/word/media/ebbd03ee-b294-45e1-98d2-48c6f539df0c.png" Id="R4d970b09b80f400c" /></Relationships>
</file>