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801eeb3a3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e1a5f953a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703d52f3d4937" /><Relationship Type="http://schemas.openxmlformats.org/officeDocument/2006/relationships/numbering" Target="/word/numbering.xml" Id="R4484acd12a4b416a" /><Relationship Type="http://schemas.openxmlformats.org/officeDocument/2006/relationships/settings" Target="/word/settings.xml" Id="Rabfe7a3d01a64884" /><Relationship Type="http://schemas.openxmlformats.org/officeDocument/2006/relationships/image" Target="/word/media/c015c382-25ae-4a90-be48-8a576b05b47f.png" Id="R349e1a5f953a4b21" /></Relationships>
</file>