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30bda1e38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fc72ac9ef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Burkachevo,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7002859ef42f9" /><Relationship Type="http://schemas.openxmlformats.org/officeDocument/2006/relationships/numbering" Target="/word/numbering.xml" Id="Rf7716416c95d4cc0" /><Relationship Type="http://schemas.openxmlformats.org/officeDocument/2006/relationships/settings" Target="/word/settings.xml" Id="Rfb244177b36e45a5" /><Relationship Type="http://schemas.openxmlformats.org/officeDocument/2006/relationships/image" Target="/word/media/c773dccc-0f93-4026-9a69-495572d92616.png" Id="Rc60fc72ac9ef4f53" /></Relationships>
</file>