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47cef2c45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ab610770a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Cherkovna,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5c29ae8054875" /><Relationship Type="http://schemas.openxmlformats.org/officeDocument/2006/relationships/numbering" Target="/word/numbering.xml" Id="R01a0247ffb214d6d" /><Relationship Type="http://schemas.openxmlformats.org/officeDocument/2006/relationships/settings" Target="/word/settings.xml" Id="R94b5aac79a4f45d0" /><Relationship Type="http://schemas.openxmlformats.org/officeDocument/2006/relationships/image" Target="/word/media/ceed1ba0-3f38-4efc-b389-d01ee82efc55.png" Id="R81bab610770a4f07" /></Relationships>
</file>