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87c013b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83a4dab2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b1400877b4423" /><Relationship Type="http://schemas.openxmlformats.org/officeDocument/2006/relationships/numbering" Target="/word/numbering.xml" Id="R0d86e37163b740f3" /><Relationship Type="http://schemas.openxmlformats.org/officeDocument/2006/relationships/settings" Target="/word/settings.xml" Id="R293709d3417a4508" /><Relationship Type="http://schemas.openxmlformats.org/officeDocument/2006/relationships/image" Target="/word/media/f4ae05cb-a9af-48fc-8b39-7818e3980340.png" Id="Rf8783a4dab2143ef" /></Relationships>
</file>