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e380f5040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1f9b7e014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Chernogorovo,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35ddca08f4080" /><Relationship Type="http://schemas.openxmlformats.org/officeDocument/2006/relationships/numbering" Target="/word/numbering.xml" Id="R666c7ae506e942ff" /><Relationship Type="http://schemas.openxmlformats.org/officeDocument/2006/relationships/settings" Target="/word/settings.xml" Id="Refb20c77732c430a" /><Relationship Type="http://schemas.openxmlformats.org/officeDocument/2006/relationships/image" Target="/word/media/66315955-7fa0-4eae-8d67-f93e07dbc3e6.png" Id="R19c1f9b7e0144ac0" /></Relationships>
</file>