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fa5039e78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34b47852e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Cherven,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afc5b558b4b89" /><Relationship Type="http://schemas.openxmlformats.org/officeDocument/2006/relationships/numbering" Target="/word/numbering.xml" Id="R7a899695650f490b" /><Relationship Type="http://schemas.openxmlformats.org/officeDocument/2006/relationships/settings" Target="/word/settings.xml" Id="R28993cfa26c14cf3" /><Relationship Type="http://schemas.openxmlformats.org/officeDocument/2006/relationships/image" Target="/word/media/d016c25f-a19f-4e91-8b5e-3ad5cae4c4d6.png" Id="R72834b47852e44a3" /></Relationships>
</file>