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17104c2ea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ea4f05507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Chokoba,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486486be54c77" /><Relationship Type="http://schemas.openxmlformats.org/officeDocument/2006/relationships/numbering" Target="/word/numbering.xml" Id="Rf68f8e07145848b1" /><Relationship Type="http://schemas.openxmlformats.org/officeDocument/2006/relationships/settings" Target="/word/settings.xml" Id="R1f836ef669aa420a" /><Relationship Type="http://schemas.openxmlformats.org/officeDocument/2006/relationships/image" Target="/word/media/71d8f4a9-5fc4-4860-977e-d6d7b44ee155.png" Id="R849ea4f055074de2" /></Relationships>
</file>