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f68e47b25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3b90c4b07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Damyanitsa,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39e50411a4aa4" /><Relationship Type="http://schemas.openxmlformats.org/officeDocument/2006/relationships/numbering" Target="/word/numbering.xml" Id="R5f0ff63894b84f97" /><Relationship Type="http://schemas.openxmlformats.org/officeDocument/2006/relationships/settings" Target="/word/settings.xml" Id="R67799468b66740b0" /><Relationship Type="http://schemas.openxmlformats.org/officeDocument/2006/relationships/image" Target="/word/media/cc40e11e-b2cb-4189-a830-be36c1fba793.png" Id="R94c3b90c4b0747e5" /></Relationships>
</file>