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25bcb5e48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a41b0bd93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Daskal-Atanasovo,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516c3fb234fa3" /><Relationship Type="http://schemas.openxmlformats.org/officeDocument/2006/relationships/numbering" Target="/word/numbering.xml" Id="R8918334b6d7e4150" /><Relationship Type="http://schemas.openxmlformats.org/officeDocument/2006/relationships/settings" Target="/word/settings.xml" Id="R03c1c0865a7848ca" /><Relationship Type="http://schemas.openxmlformats.org/officeDocument/2006/relationships/image" Target="/word/media/a56f356b-464c-43e8-9638-bdeea3a79929.png" Id="R84ea41b0bd934963" /></Relationships>
</file>