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c7c1141ae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0e7d64795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Dolna Lipnitsa,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0d2ad035e4247" /><Relationship Type="http://schemas.openxmlformats.org/officeDocument/2006/relationships/numbering" Target="/word/numbering.xml" Id="R2ad672957ecc4c07" /><Relationship Type="http://schemas.openxmlformats.org/officeDocument/2006/relationships/settings" Target="/word/settings.xml" Id="Rdae169557af64ec8" /><Relationship Type="http://schemas.openxmlformats.org/officeDocument/2006/relationships/image" Target="/word/media/669dc019-c49d-4dd1-8068-53ad16e36285.png" Id="Ra5c0e7d64795451b" /></Relationships>
</file>