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bef3874d8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ce85831d9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Romantsi,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89e7888b24d53" /><Relationship Type="http://schemas.openxmlformats.org/officeDocument/2006/relationships/numbering" Target="/word/numbering.xml" Id="R1a338238c928416c" /><Relationship Type="http://schemas.openxmlformats.org/officeDocument/2006/relationships/settings" Target="/word/settings.xml" Id="R1a2f49b4a1b6462b" /><Relationship Type="http://schemas.openxmlformats.org/officeDocument/2006/relationships/image" Target="/word/media/884235f1-d21f-4378-95b9-f193cb37e9a2.png" Id="Rb56ce85831d94a40" /></Relationships>
</file>