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368e115ac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749791b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a28f52c9f407c" /><Relationship Type="http://schemas.openxmlformats.org/officeDocument/2006/relationships/numbering" Target="/word/numbering.xml" Id="Re59c3c0eb901466f" /><Relationship Type="http://schemas.openxmlformats.org/officeDocument/2006/relationships/settings" Target="/word/settings.xml" Id="Rc3ff75da398b4d16" /><Relationship Type="http://schemas.openxmlformats.org/officeDocument/2006/relationships/image" Target="/word/media/40f9174c-89ba-4837-97c2-b325357dd84d.png" Id="R0b66749791be4195" /></Relationships>
</file>