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a10883c4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d0157896a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Dryanut,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a47ff33884a0b" /><Relationship Type="http://schemas.openxmlformats.org/officeDocument/2006/relationships/numbering" Target="/word/numbering.xml" Id="R685acb2968ee46fe" /><Relationship Type="http://schemas.openxmlformats.org/officeDocument/2006/relationships/settings" Target="/word/settings.xml" Id="R258201ac860544f9" /><Relationship Type="http://schemas.openxmlformats.org/officeDocument/2006/relationships/image" Target="/word/media/d80f9b88-a37b-47c5-b70d-3e6e1b4f72d2.png" Id="R4fbd0157896a4f41" /></Relationships>
</file>