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95bbab03f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cb69d974e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Dupnitsa,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d55d31bf24a51" /><Relationship Type="http://schemas.openxmlformats.org/officeDocument/2006/relationships/numbering" Target="/word/numbering.xml" Id="R41dce923a3e84f25" /><Relationship Type="http://schemas.openxmlformats.org/officeDocument/2006/relationships/settings" Target="/word/settings.xml" Id="R632c9806b6eb464b" /><Relationship Type="http://schemas.openxmlformats.org/officeDocument/2006/relationships/image" Target="/word/media/957e0538-4e30-4121-8b4e-9f7e8cd49db8.png" Id="R4f9cb69d974e4c52" /></Relationships>
</file>