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fd3801da6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b6f0ab2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Dzivgeliya,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ddf861ab549f2" /><Relationship Type="http://schemas.openxmlformats.org/officeDocument/2006/relationships/numbering" Target="/word/numbering.xml" Id="Reac227e2b3414942" /><Relationship Type="http://schemas.openxmlformats.org/officeDocument/2006/relationships/settings" Target="/word/settings.xml" Id="Reb9185d05576479b" /><Relationship Type="http://schemas.openxmlformats.org/officeDocument/2006/relationships/image" Target="/word/media/51f50030-9888-490f-ba25-a6b4957f03a1.png" Id="Re9ddb6f0ab2840e8" /></Relationships>
</file>