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42383b3e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1c4c78e3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c942f416f4623" /><Relationship Type="http://schemas.openxmlformats.org/officeDocument/2006/relationships/numbering" Target="/word/numbering.xml" Id="Rbc2c8ee9666d4ef9" /><Relationship Type="http://schemas.openxmlformats.org/officeDocument/2006/relationships/settings" Target="/word/settings.xml" Id="Reb51efe949b64b62" /><Relationship Type="http://schemas.openxmlformats.org/officeDocument/2006/relationships/image" Target="/word/media/b6104f69-efd7-4595-a9eb-3cd9a8808251.png" Id="R1921c4c78e364c60" /></Relationships>
</file>