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2b7f133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f3fe97ac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b5475a13a4f3e" /><Relationship Type="http://schemas.openxmlformats.org/officeDocument/2006/relationships/numbering" Target="/word/numbering.xml" Id="Raba6ecad9cb642e6" /><Relationship Type="http://schemas.openxmlformats.org/officeDocument/2006/relationships/settings" Target="/word/settings.xml" Id="R0b165991105f412d" /><Relationship Type="http://schemas.openxmlformats.org/officeDocument/2006/relationships/image" Target="/word/media/e69e19ad-5ca0-4023-a3d8-ac3169ddaf59.png" Id="Rb48f3fe97ace4cfc" /></Relationships>
</file>