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e6a3a75dc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2236da9f4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db149540b4084" /><Relationship Type="http://schemas.openxmlformats.org/officeDocument/2006/relationships/numbering" Target="/word/numbering.xml" Id="R18de121a05df47f0" /><Relationship Type="http://schemas.openxmlformats.org/officeDocument/2006/relationships/settings" Target="/word/settings.xml" Id="Rf2befc847af04dae" /><Relationship Type="http://schemas.openxmlformats.org/officeDocument/2006/relationships/image" Target="/word/media/5315bc8d-f70a-4515-a941-508726c25cda.png" Id="Rdea2236da9f44d5b" /></Relationships>
</file>