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fe084c37d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15c2d054e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Golyam Chardak,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10f040fd54d48" /><Relationship Type="http://schemas.openxmlformats.org/officeDocument/2006/relationships/numbering" Target="/word/numbering.xml" Id="R19ed440a65754f70" /><Relationship Type="http://schemas.openxmlformats.org/officeDocument/2006/relationships/settings" Target="/word/settings.xml" Id="Rff49e4ca8d2a430f" /><Relationship Type="http://schemas.openxmlformats.org/officeDocument/2006/relationships/image" Target="/word/media/2e5f9c47-7cc1-4013-9e37-51407377266e.png" Id="Rad115c2d054e4ff0" /></Relationships>
</file>