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bdf1f3ed7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8f598fa6c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98ac3aca84bd0" /><Relationship Type="http://schemas.openxmlformats.org/officeDocument/2006/relationships/numbering" Target="/word/numbering.xml" Id="R8084134797e74cc1" /><Relationship Type="http://schemas.openxmlformats.org/officeDocument/2006/relationships/settings" Target="/word/settings.xml" Id="R3f26afcb083c4e75" /><Relationship Type="http://schemas.openxmlformats.org/officeDocument/2006/relationships/image" Target="/word/media/fb79afb9-ffac-40c1-b788-07f986967c8d.png" Id="R1868f598fa6c4b04" /></Relationships>
</file>