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6a8746a63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e8d5dd2c4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Kamenka,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a508f66f64475" /><Relationship Type="http://schemas.openxmlformats.org/officeDocument/2006/relationships/numbering" Target="/word/numbering.xml" Id="Ra711f4baef8e452e" /><Relationship Type="http://schemas.openxmlformats.org/officeDocument/2006/relationships/settings" Target="/word/settings.xml" Id="R045fae89c0f648cb" /><Relationship Type="http://schemas.openxmlformats.org/officeDocument/2006/relationships/image" Target="/word/media/2246bb58-aeba-47e2-bdbf-46b5eeae38ef.png" Id="R173e8d5dd2c44837" /></Relationships>
</file>